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E5583" w14:textId="2CCAF0C4" w:rsidR="00F65A4C" w:rsidRDefault="00F65A4C" w:rsidP="00F65A4C">
      <w:pPr>
        <w:jc w:val="center"/>
        <w:rPr>
          <w:rFonts w:ascii="Times New Roman" w:hAnsi="Times New Roman" w:cs="Times New Roman"/>
          <w:b/>
          <w:bCs/>
          <w:sz w:val="28"/>
          <w:szCs w:val="28"/>
          <w:lang w:val="ro-RO"/>
        </w:rPr>
      </w:pPr>
      <w:r w:rsidRPr="001D7D00">
        <w:rPr>
          <w:rFonts w:ascii="Times New Roman" w:hAnsi="Times New Roman" w:cs="Times New Roman"/>
          <w:b/>
          <w:bCs/>
          <w:sz w:val="28"/>
          <w:szCs w:val="28"/>
          <w:lang w:val="es-ES"/>
        </w:rPr>
        <w:t>MODEL DE VERIFICARE A CUNO</w:t>
      </w:r>
      <w:r w:rsidRPr="001D7D00">
        <w:rPr>
          <w:rFonts w:ascii="Times New Roman" w:hAnsi="Times New Roman" w:cs="Times New Roman"/>
          <w:b/>
          <w:bCs/>
          <w:sz w:val="28"/>
          <w:szCs w:val="28"/>
          <w:lang w:val="ro-RO"/>
        </w:rPr>
        <w:t>ȘTINȚELOR PENTRU CLASA CU REGIM DE PREDARE BILINGV</w:t>
      </w:r>
    </w:p>
    <w:p w14:paraId="3ECA58BF" w14:textId="65779A72" w:rsidR="00101F01" w:rsidRDefault="00F65A4C" w:rsidP="007F2817">
      <w:pPr>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PROBA ORALĂ</w:t>
      </w:r>
    </w:p>
    <w:p w14:paraId="77BA3DD6" w14:textId="29E00551" w:rsidR="00101F01" w:rsidRDefault="00101F01" w:rsidP="00F65A4C">
      <w:pPr>
        <w:jc w:val="center"/>
        <w:rPr>
          <w:rFonts w:ascii="Times New Roman" w:hAnsi="Times New Roman" w:cs="Times New Roman"/>
          <w:b/>
          <w:sz w:val="24"/>
          <w:szCs w:val="24"/>
        </w:rPr>
      </w:pPr>
      <w:r w:rsidRPr="00101F01">
        <w:rPr>
          <w:rFonts w:ascii="Times New Roman" w:hAnsi="Times New Roman" w:cs="Times New Roman"/>
          <w:b/>
          <w:sz w:val="24"/>
          <w:szCs w:val="24"/>
        </w:rPr>
        <w:t>Billet no</w:t>
      </w:r>
      <w:r w:rsidRPr="00101F01">
        <w:rPr>
          <w:rFonts w:ascii="Times New Roman" w:hAnsi="Times New Roman" w:cs="Times New Roman"/>
          <w:b/>
          <w:sz w:val="24"/>
          <w:szCs w:val="24"/>
        </w:rPr>
        <w:t xml:space="preserve"> 1</w:t>
      </w:r>
    </w:p>
    <w:p w14:paraId="1238B04C" w14:textId="77777777" w:rsidR="00101F01" w:rsidRPr="00101F01" w:rsidRDefault="00101F01" w:rsidP="00101F01">
      <w:pPr>
        <w:rPr>
          <w:rFonts w:ascii="Times New Roman" w:hAnsi="Times New Roman" w:cs="Times New Roman"/>
          <w:b/>
          <w:bCs/>
          <w:sz w:val="24"/>
          <w:szCs w:val="24"/>
          <w:lang w:val="ro-RO"/>
        </w:rPr>
      </w:pPr>
    </w:p>
    <w:p w14:paraId="2CEB4DD5" w14:textId="77777777" w:rsidR="00101F01" w:rsidRPr="004F1F07" w:rsidRDefault="00101F01" w:rsidP="00101F01">
      <w:pPr>
        <w:pStyle w:val="ListParagraph"/>
        <w:numPr>
          <w:ilvl w:val="0"/>
          <w:numId w:val="1"/>
        </w:numPr>
        <w:rPr>
          <w:rFonts w:ascii="Times New Roman" w:hAnsi="Times New Roman" w:cs="Times New Roman"/>
          <w:b/>
          <w:sz w:val="24"/>
          <w:szCs w:val="24"/>
        </w:rPr>
      </w:pPr>
      <w:r w:rsidRPr="004F1F07">
        <w:rPr>
          <w:rFonts w:ascii="Times New Roman" w:hAnsi="Times New Roman" w:cs="Times New Roman"/>
          <w:b/>
          <w:sz w:val="24"/>
          <w:szCs w:val="24"/>
        </w:rPr>
        <w:t>Présentez-vous !</w:t>
      </w:r>
    </w:p>
    <w:p w14:paraId="0A4FB426" w14:textId="35A14B19" w:rsidR="00101F01" w:rsidRPr="004F1F07" w:rsidRDefault="00101F01" w:rsidP="00101F01">
      <w:pPr>
        <w:pStyle w:val="ListParagraph"/>
        <w:numPr>
          <w:ilvl w:val="0"/>
          <w:numId w:val="1"/>
        </w:numPr>
        <w:rPr>
          <w:rFonts w:ascii="Times New Roman" w:hAnsi="Times New Roman" w:cs="Times New Roman"/>
          <w:b/>
          <w:sz w:val="24"/>
          <w:szCs w:val="24"/>
        </w:rPr>
      </w:pPr>
      <w:r w:rsidRPr="004F1F07">
        <w:rPr>
          <w:rFonts w:ascii="Times New Roman" w:hAnsi="Times New Roman" w:cs="Times New Roman"/>
          <w:b/>
          <w:sz w:val="24"/>
          <w:szCs w:val="24"/>
        </w:rPr>
        <w:t>Lisez le texte</w:t>
      </w:r>
      <w:r w:rsidR="007F2817">
        <w:rPr>
          <w:rFonts w:ascii="Times New Roman" w:hAnsi="Times New Roman" w:cs="Times New Roman"/>
          <w:b/>
          <w:sz w:val="24"/>
          <w:szCs w:val="24"/>
        </w:rPr>
        <w:t xml:space="preserve"> à haute voix</w:t>
      </w:r>
      <w:r w:rsidRPr="004F1F07">
        <w:rPr>
          <w:rFonts w:ascii="Times New Roman" w:hAnsi="Times New Roman" w:cs="Times New Roman"/>
          <w:b/>
          <w:sz w:val="24"/>
          <w:szCs w:val="24"/>
        </w:rPr>
        <w:t xml:space="preserve"> : </w:t>
      </w:r>
    </w:p>
    <w:p w14:paraId="0E41E02E" w14:textId="77777777" w:rsidR="00376C64" w:rsidRPr="004F1F07" w:rsidRDefault="00376C64" w:rsidP="00376C64">
      <w:pPr>
        <w:pStyle w:val="ListParagraph"/>
        <w:rPr>
          <w:rFonts w:ascii="Times New Roman" w:hAnsi="Times New Roman" w:cs="Times New Roman"/>
          <w:b/>
          <w:sz w:val="24"/>
          <w:szCs w:val="24"/>
        </w:rPr>
      </w:pPr>
    </w:p>
    <w:p w14:paraId="7DDD8DF2" w14:textId="2CF05D26" w:rsidR="00054677" w:rsidRDefault="00101F01" w:rsidP="007F2817">
      <w:pPr>
        <w:pStyle w:val="ListParagraph"/>
        <w:ind w:hanging="153"/>
        <w:rPr>
          <w:rFonts w:ascii="Times New Roman" w:hAnsi="Times New Roman" w:cs="Times New Roman"/>
          <w:sz w:val="24"/>
          <w:szCs w:val="24"/>
        </w:rPr>
      </w:pPr>
      <w:r w:rsidRPr="00376C64">
        <w:rPr>
          <w:rFonts w:ascii="Times New Roman" w:hAnsi="Times New Roman" w:cs="Times New Roman"/>
          <w:sz w:val="24"/>
          <w:szCs w:val="24"/>
        </w:rPr>
        <w:t xml:space="preserve">   </w:t>
      </w:r>
      <w:r w:rsidRPr="00376C64">
        <w:rPr>
          <w:rFonts w:ascii="Times New Roman" w:hAnsi="Times New Roman" w:cs="Times New Roman"/>
          <w:sz w:val="24"/>
          <w:szCs w:val="24"/>
        </w:rPr>
        <w:t>Qui est… Assa Traoré ?</w:t>
      </w:r>
    </w:p>
    <w:p w14:paraId="1C32333A" w14:textId="5EEDB5E2" w:rsidR="007F2817" w:rsidRPr="00376C64" w:rsidRDefault="007F2817" w:rsidP="007F2817">
      <w:pPr>
        <w:pStyle w:val="ListParagraph"/>
        <w:ind w:left="709" w:hanging="142"/>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4984045A" wp14:editId="38B83501">
            <wp:extent cx="1809750" cy="1219200"/>
            <wp:effectExtent l="0" t="0" r="0" b="0"/>
            <wp:docPr id="3" name="Picture 3" descr="https://th.bing.com/th?u=https%3a%2f%2ftse1.mm.bing.net%2fth%3fid%3dOIP.wLMNsvnIsE96Rj0L1W2qfAHaE7&amp;ehk=bZImT%2f4Swg4%2fBDZo7hrj1row5Irc5Ng%2fdA4lDAAdYOY%3d&amp;w=130&amp;h=100&amp;c=8&amp;o=6&amp;pid=App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bing.com/th?u=https%3a%2f%2ftse1.mm.bing.net%2fth%3fid%3dOIP.wLMNsvnIsE96Rj0L1W2qfAHaE7&amp;ehk=bZImT%2f4Swg4%2fBDZo7hrj1row5Irc5Ng%2fdA4lDAAdYOY%3d&amp;w=130&amp;h=100&amp;c=8&amp;o=6&amp;pid=AppE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1219200"/>
                    </a:xfrm>
                    <a:prstGeom prst="rect">
                      <a:avLst/>
                    </a:prstGeom>
                    <a:noFill/>
                    <a:ln>
                      <a:noFill/>
                    </a:ln>
                  </pic:spPr>
                </pic:pic>
              </a:graphicData>
            </a:graphic>
          </wp:inline>
        </w:drawing>
      </w:r>
    </w:p>
    <w:p w14:paraId="6C6A58AD" w14:textId="46D8E773" w:rsidR="00101F01" w:rsidRPr="00376C64" w:rsidRDefault="00101F01" w:rsidP="00101F01">
      <w:pPr>
        <w:pStyle w:val="ListParagraph"/>
        <w:rPr>
          <w:rFonts w:ascii="Times New Roman" w:hAnsi="Times New Roman" w:cs="Times New Roman"/>
          <w:sz w:val="24"/>
          <w:szCs w:val="24"/>
        </w:rPr>
      </w:pPr>
    </w:p>
    <w:p w14:paraId="0D495500" w14:textId="77777777" w:rsidR="00EC4062" w:rsidRDefault="00101F01" w:rsidP="00101F01">
      <w:pPr>
        <w:pStyle w:val="ListParagraph"/>
        <w:ind w:left="284" w:firstLine="436"/>
        <w:jc w:val="both"/>
        <w:rPr>
          <w:rFonts w:ascii="Times New Roman" w:hAnsi="Times New Roman" w:cs="Times New Roman"/>
          <w:sz w:val="24"/>
          <w:szCs w:val="24"/>
        </w:rPr>
      </w:pPr>
      <w:r w:rsidRPr="00101F01">
        <w:rPr>
          <w:rFonts w:ascii="Times New Roman" w:hAnsi="Times New Roman" w:cs="Times New Roman"/>
          <w:sz w:val="24"/>
          <w:szCs w:val="24"/>
        </w:rPr>
        <w:t xml:space="preserve">Née en 1985, Assa Traoré vit en banlieue parisienne, dans le Val-d’Oise. Elle vient d’une famille nombreuse, d’origine malienne. Elle est éducatrice spécialisée. </w:t>
      </w:r>
    </w:p>
    <w:p w14:paraId="0A33F156" w14:textId="26DD27B7" w:rsidR="00101F01" w:rsidRDefault="00101F01" w:rsidP="00101F01">
      <w:pPr>
        <w:pStyle w:val="ListParagraph"/>
        <w:ind w:left="284" w:firstLine="436"/>
        <w:jc w:val="both"/>
        <w:rPr>
          <w:rFonts w:ascii="Times New Roman" w:hAnsi="Times New Roman" w:cs="Times New Roman"/>
          <w:sz w:val="24"/>
          <w:szCs w:val="24"/>
          <w:lang w:val="en-US"/>
        </w:rPr>
      </w:pPr>
      <w:r w:rsidRPr="00101F01">
        <w:rPr>
          <w:rFonts w:ascii="Times New Roman" w:hAnsi="Times New Roman" w:cs="Times New Roman"/>
          <w:sz w:val="24"/>
          <w:szCs w:val="24"/>
        </w:rPr>
        <w:t>Elle est célèbre depuis 2016 : son frère Adama meurt pendant son arrestation par la police (sa dernière phrase est « Je n’arrive pas à respirer »). Depuis 2016, Assa parle souvent à la télévision française : elle demande de trouver les responsables de la mort de son frère</w:t>
      </w:r>
      <w:r>
        <w:rPr>
          <w:rFonts w:ascii="Times New Roman" w:hAnsi="Times New Roman" w:cs="Times New Roman"/>
          <w:sz w:val="24"/>
          <w:szCs w:val="24"/>
        </w:rPr>
        <w:t xml:space="preserve">. </w:t>
      </w:r>
      <w:r>
        <w:rPr>
          <w:rFonts w:ascii="Times New Roman" w:hAnsi="Times New Roman" w:cs="Times New Roman"/>
          <w:sz w:val="24"/>
          <w:szCs w:val="24"/>
          <w:lang w:val="en-US"/>
        </w:rPr>
        <w:t>[…]</w:t>
      </w:r>
    </w:p>
    <w:p w14:paraId="4F5DB596" w14:textId="77777777" w:rsidR="00EC4062" w:rsidRDefault="00101F01" w:rsidP="00EC4062">
      <w:pPr>
        <w:pStyle w:val="ListParagraph"/>
        <w:ind w:left="284" w:firstLine="436"/>
        <w:jc w:val="both"/>
        <w:rPr>
          <w:rFonts w:ascii="Times New Roman" w:hAnsi="Times New Roman" w:cs="Times New Roman"/>
          <w:sz w:val="24"/>
          <w:szCs w:val="24"/>
        </w:rPr>
      </w:pPr>
      <w:r w:rsidRPr="00101F01">
        <w:rPr>
          <w:rFonts w:ascii="Times New Roman" w:hAnsi="Times New Roman" w:cs="Times New Roman"/>
          <w:sz w:val="24"/>
          <w:szCs w:val="24"/>
        </w:rPr>
        <w:t xml:space="preserve">Assa a un caractère décidé : depuis la mort d’Adama, elle cherche la vérité. Elle ne fait pas partie d’une association antiraciste ou contre les violences policières, mais elle est un symbole en France du combat antiraciste et contre les violences policières. </w:t>
      </w:r>
    </w:p>
    <w:p w14:paraId="6A12580C" w14:textId="071C27C5" w:rsidR="00101F01" w:rsidRPr="007F2817" w:rsidRDefault="00101F01" w:rsidP="00EC4062">
      <w:pPr>
        <w:pStyle w:val="ListParagraph"/>
        <w:ind w:left="284" w:firstLine="436"/>
        <w:jc w:val="right"/>
        <w:rPr>
          <w:rFonts w:ascii="Times New Roman" w:hAnsi="Times New Roman" w:cs="Times New Roman"/>
          <w:sz w:val="24"/>
          <w:szCs w:val="24"/>
        </w:rPr>
      </w:pPr>
      <w:r w:rsidRPr="007F2817">
        <w:rPr>
          <w:rFonts w:ascii="Times New Roman" w:hAnsi="Times New Roman" w:cs="Times New Roman"/>
          <w:sz w:val="24"/>
          <w:szCs w:val="24"/>
        </w:rPr>
        <w:t>(</w:t>
      </w:r>
      <w:hyperlink r:id="rId6" w:history="1">
        <w:r w:rsidR="004F1F07" w:rsidRPr="007F2817">
          <w:rPr>
            <w:rStyle w:val="Hyperlink"/>
            <w:rFonts w:ascii="Times New Roman" w:hAnsi="Times New Roman" w:cs="Times New Roman"/>
            <w:color w:val="auto"/>
            <w:sz w:val="24"/>
            <w:szCs w:val="24"/>
            <w:u w:val="none"/>
          </w:rPr>
          <w:t>https://actujour.fr</w:t>
        </w:r>
      </w:hyperlink>
      <w:r w:rsidR="00376C64" w:rsidRPr="007F2817">
        <w:rPr>
          <w:rFonts w:ascii="Times New Roman" w:hAnsi="Times New Roman" w:cs="Times New Roman"/>
          <w:sz w:val="24"/>
          <w:szCs w:val="24"/>
        </w:rPr>
        <w:t>)</w:t>
      </w:r>
    </w:p>
    <w:p w14:paraId="1B2EE96B" w14:textId="5E2E69BC" w:rsidR="004F1F07" w:rsidRDefault="004F1F07" w:rsidP="00EC4062">
      <w:pPr>
        <w:pStyle w:val="ListParagraph"/>
        <w:ind w:left="284" w:firstLine="436"/>
        <w:jc w:val="right"/>
        <w:rPr>
          <w:rFonts w:ascii="Times New Roman" w:hAnsi="Times New Roman" w:cs="Times New Roman"/>
          <w:sz w:val="24"/>
          <w:szCs w:val="24"/>
          <w:lang w:val="en-US"/>
        </w:rPr>
      </w:pPr>
    </w:p>
    <w:p w14:paraId="04A0DB9F" w14:textId="77777777" w:rsidR="004F1F07" w:rsidRPr="004F1F07" w:rsidRDefault="004F1F07" w:rsidP="004F1F07">
      <w:pPr>
        <w:pStyle w:val="ListParagraph"/>
        <w:ind w:left="284"/>
        <w:jc w:val="both"/>
        <w:rPr>
          <w:rFonts w:ascii="Times New Roman" w:hAnsi="Times New Roman" w:cs="Times New Roman"/>
          <w:b/>
          <w:sz w:val="24"/>
          <w:szCs w:val="24"/>
        </w:rPr>
      </w:pPr>
      <w:r w:rsidRPr="004F1F07">
        <w:rPr>
          <w:rFonts w:ascii="Times New Roman" w:hAnsi="Times New Roman" w:cs="Times New Roman"/>
          <w:b/>
          <w:sz w:val="24"/>
          <w:szCs w:val="24"/>
        </w:rPr>
        <w:t xml:space="preserve">3. Répondez aux questions : </w:t>
      </w:r>
    </w:p>
    <w:p w14:paraId="2B5D4AF8" w14:textId="77777777" w:rsidR="004F1F07" w:rsidRPr="004F1F07" w:rsidRDefault="004F1F07" w:rsidP="004F1F07">
      <w:pPr>
        <w:pStyle w:val="ListParagraph"/>
        <w:ind w:left="284"/>
        <w:jc w:val="both"/>
        <w:rPr>
          <w:rFonts w:ascii="Times New Roman" w:hAnsi="Times New Roman" w:cs="Times New Roman"/>
          <w:sz w:val="24"/>
          <w:szCs w:val="24"/>
        </w:rPr>
      </w:pPr>
      <w:r w:rsidRPr="004F1F07">
        <w:rPr>
          <w:rFonts w:ascii="Times New Roman" w:hAnsi="Times New Roman" w:cs="Times New Roman"/>
          <w:sz w:val="24"/>
          <w:szCs w:val="24"/>
        </w:rPr>
        <w:t>- Depuis quand Assa est célèbre en France ?</w:t>
      </w:r>
    </w:p>
    <w:p w14:paraId="09C1AE2B" w14:textId="07CABBFA" w:rsidR="004F1F07" w:rsidRPr="004F1F07" w:rsidRDefault="004F1F07" w:rsidP="004F1F07">
      <w:pPr>
        <w:pStyle w:val="ListParagraph"/>
        <w:ind w:left="284"/>
        <w:jc w:val="both"/>
        <w:rPr>
          <w:rFonts w:ascii="Times New Roman" w:hAnsi="Times New Roman" w:cs="Times New Roman"/>
          <w:sz w:val="24"/>
          <w:szCs w:val="24"/>
        </w:rPr>
      </w:pPr>
      <w:r w:rsidRPr="004F1F07">
        <w:rPr>
          <w:rFonts w:ascii="Times New Roman" w:hAnsi="Times New Roman" w:cs="Times New Roman"/>
          <w:sz w:val="24"/>
          <w:szCs w:val="24"/>
        </w:rPr>
        <w:t>- Quel est l’événement qui a marqué sa vie ?</w:t>
      </w:r>
    </w:p>
    <w:p w14:paraId="23BF4ACF" w14:textId="76C63C44" w:rsidR="006E2711" w:rsidRPr="007F2817" w:rsidRDefault="004F1F07" w:rsidP="007F2817">
      <w:pPr>
        <w:pStyle w:val="ListParagraph"/>
        <w:ind w:left="284"/>
        <w:jc w:val="both"/>
        <w:rPr>
          <w:rFonts w:ascii="Times New Roman" w:hAnsi="Times New Roman" w:cs="Times New Roman"/>
          <w:sz w:val="24"/>
          <w:szCs w:val="24"/>
        </w:rPr>
      </w:pPr>
      <w:r w:rsidRPr="004F1F07">
        <w:rPr>
          <w:rFonts w:ascii="Times New Roman" w:hAnsi="Times New Roman" w:cs="Times New Roman"/>
          <w:sz w:val="24"/>
          <w:szCs w:val="24"/>
        </w:rPr>
        <w:t>- Qu’est-ce qu’elle représente pour les Français</w:t>
      </w:r>
      <w:r w:rsidR="007F2817">
        <w:rPr>
          <w:rFonts w:ascii="Times New Roman" w:hAnsi="Times New Roman" w:cs="Times New Roman"/>
          <w:sz w:val="24"/>
          <w:szCs w:val="24"/>
        </w:rPr>
        <w:t> ?</w:t>
      </w:r>
      <w:bookmarkStart w:id="0" w:name="_GoBack"/>
      <w:bookmarkEnd w:id="0"/>
    </w:p>
    <w:p w14:paraId="7C6A3FA2" w14:textId="13181261" w:rsidR="006E2711" w:rsidRDefault="006E2711" w:rsidP="004F1F07">
      <w:pPr>
        <w:pStyle w:val="ListParagraph"/>
        <w:ind w:left="284"/>
        <w:jc w:val="both"/>
        <w:rPr>
          <w:rFonts w:ascii="Times New Roman" w:hAnsi="Times New Roman" w:cs="Times New Roman"/>
          <w:sz w:val="24"/>
          <w:szCs w:val="24"/>
          <w:lang w:val="en-US"/>
        </w:rPr>
      </w:pPr>
    </w:p>
    <w:p w14:paraId="1A1E8C95" w14:textId="77777777" w:rsidR="006E2711" w:rsidRPr="006E2711" w:rsidRDefault="006E2711" w:rsidP="007F2817">
      <w:pPr>
        <w:pStyle w:val="ListParagraph"/>
        <w:spacing w:after="0" w:line="240" w:lineRule="auto"/>
        <w:ind w:left="284"/>
        <w:jc w:val="both"/>
        <w:rPr>
          <w:rFonts w:ascii="Times New Roman" w:hAnsi="Times New Roman" w:cs="Times New Roman"/>
          <w:sz w:val="24"/>
          <w:szCs w:val="24"/>
        </w:rPr>
      </w:pPr>
      <w:proofErr w:type="spellStart"/>
      <w:r w:rsidRPr="006E2711">
        <w:rPr>
          <w:rFonts w:ascii="Times New Roman" w:hAnsi="Times New Roman" w:cs="Times New Roman"/>
          <w:sz w:val="24"/>
          <w:szCs w:val="24"/>
        </w:rPr>
        <w:t>Președinte</w:t>
      </w:r>
      <w:proofErr w:type="spellEnd"/>
      <w:r w:rsidRPr="006E2711">
        <w:rPr>
          <w:rFonts w:ascii="Times New Roman" w:hAnsi="Times New Roman" w:cs="Times New Roman"/>
          <w:sz w:val="24"/>
          <w:szCs w:val="24"/>
        </w:rPr>
        <w:t xml:space="preserve">, </w:t>
      </w:r>
    </w:p>
    <w:p w14:paraId="5C41C31D" w14:textId="67F6C67B" w:rsidR="006E2711" w:rsidRPr="006E2711" w:rsidRDefault="006E2711" w:rsidP="007F2817">
      <w:pPr>
        <w:pStyle w:val="ListParagraph"/>
        <w:spacing w:after="0" w:line="240" w:lineRule="auto"/>
        <w:ind w:left="284"/>
        <w:jc w:val="both"/>
        <w:rPr>
          <w:rFonts w:ascii="Times New Roman" w:hAnsi="Times New Roman" w:cs="Times New Roman"/>
          <w:sz w:val="24"/>
          <w:szCs w:val="24"/>
        </w:rPr>
      </w:pPr>
      <w:r w:rsidRPr="006E2711">
        <w:rPr>
          <w:rFonts w:ascii="Times New Roman" w:hAnsi="Times New Roman" w:cs="Times New Roman"/>
          <w:sz w:val="24"/>
          <w:szCs w:val="24"/>
        </w:rPr>
        <w:t xml:space="preserve">............................................. </w:t>
      </w:r>
    </w:p>
    <w:p w14:paraId="3823E50D" w14:textId="77777777" w:rsidR="007F2817" w:rsidRDefault="006E2711" w:rsidP="007F281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2CAA09B5" w14:textId="641FEF15" w:rsidR="006E2711" w:rsidRPr="006E2711" w:rsidRDefault="006E2711" w:rsidP="007F281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E2711">
        <w:rPr>
          <w:rFonts w:ascii="Times New Roman" w:hAnsi="Times New Roman" w:cs="Times New Roman"/>
          <w:sz w:val="24"/>
          <w:szCs w:val="24"/>
        </w:rPr>
        <w:t>Profesori</w:t>
      </w:r>
      <w:proofErr w:type="spellEnd"/>
      <w:r w:rsidRPr="006E2711">
        <w:rPr>
          <w:rFonts w:ascii="Times New Roman" w:hAnsi="Times New Roman" w:cs="Times New Roman"/>
          <w:sz w:val="24"/>
          <w:szCs w:val="24"/>
        </w:rPr>
        <w:t xml:space="preserve"> </w:t>
      </w:r>
      <w:proofErr w:type="spellStart"/>
      <w:proofErr w:type="gramStart"/>
      <w:r w:rsidRPr="006E2711">
        <w:rPr>
          <w:rFonts w:ascii="Times New Roman" w:hAnsi="Times New Roman" w:cs="Times New Roman"/>
          <w:sz w:val="24"/>
          <w:szCs w:val="24"/>
        </w:rPr>
        <w:t>examinatori</w:t>
      </w:r>
      <w:proofErr w:type="spellEnd"/>
      <w:r w:rsidRPr="006E2711">
        <w:rPr>
          <w:rFonts w:ascii="Times New Roman" w:hAnsi="Times New Roman" w:cs="Times New Roman"/>
          <w:sz w:val="24"/>
          <w:szCs w:val="24"/>
        </w:rPr>
        <w:t>:</w:t>
      </w:r>
      <w:proofErr w:type="gramEnd"/>
      <w:r w:rsidRPr="006E2711">
        <w:rPr>
          <w:rFonts w:ascii="Times New Roman" w:hAnsi="Times New Roman" w:cs="Times New Roman"/>
          <w:sz w:val="24"/>
          <w:szCs w:val="24"/>
        </w:rPr>
        <w:t xml:space="preserve"> </w:t>
      </w:r>
    </w:p>
    <w:p w14:paraId="6F8554C9" w14:textId="333229C3" w:rsidR="006E2711" w:rsidRDefault="006E2711" w:rsidP="007F2817">
      <w:pPr>
        <w:pStyle w:val="ListParagraph"/>
        <w:spacing w:after="0" w:line="240" w:lineRule="auto"/>
        <w:ind w:left="284"/>
        <w:jc w:val="right"/>
        <w:rPr>
          <w:rFonts w:ascii="Times New Roman" w:hAnsi="Times New Roman" w:cs="Times New Roman"/>
          <w:sz w:val="24"/>
          <w:szCs w:val="24"/>
        </w:rPr>
      </w:pPr>
      <w:r>
        <w:rPr>
          <w:rFonts w:ascii="Times New Roman" w:hAnsi="Times New Roman" w:cs="Times New Roman"/>
          <w:sz w:val="24"/>
          <w:szCs w:val="24"/>
        </w:rPr>
        <w:t xml:space="preserve">                                             </w:t>
      </w:r>
      <w:r w:rsidRPr="006E2711">
        <w:rPr>
          <w:rFonts w:ascii="Times New Roman" w:hAnsi="Times New Roman" w:cs="Times New Roman"/>
          <w:sz w:val="24"/>
          <w:szCs w:val="24"/>
        </w:rPr>
        <w:t>1</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6E2711">
        <w:rPr>
          <w:rFonts w:ascii="Times New Roman" w:hAnsi="Times New Roman" w:cs="Times New Roman"/>
          <w:sz w:val="24"/>
          <w:szCs w:val="24"/>
        </w:rPr>
        <w:t xml:space="preserve">  </w:t>
      </w:r>
    </w:p>
    <w:p w14:paraId="1D85D5B4" w14:textId="2BD9426F" w:rsidR="006E2711" w:rsidRPr="006E2711" w:rsidRDefault="006E2711" w:rsidP="007F2817">
      <w:pPr>
        <w:pStyle w:val="ListParagraph"/>
        <w:spacing w:after="0" w:line="240" w:lineRule="auto"/>
        <w:ind w:left="284"/>
        <w:jc w:val="right"/>
        <w:rPr>
          <w:rFonts w:ascii="Times New Roman" w:hAnsi="Times New Roman" w:cs="Times New Roman"/>
          <w:sz w:val="24"/>
          <w:szCs w:val="24"/>
        </w:rPr>
      </w:pPr>
      <w:r>
        <w:rPr>
          <w:rFonts w:ascii="Times New Roman" w:hAnsi="Times New Roman" w:cs="Times New Roman"/>
          <w:sz w:val="24"/>
          <w:szCs w:val="24"/>
        </w:rPr>
        <w:t>2…………………….</w:t>
      </w:r>
      <w:r w:rsidRPr="006E2711">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6E2711" w:rsidRPr="006E2711" w:rsidSect="00101F01">
      <w:pgSz w:w="12240" w:h="15840" w:code="1"/>
      <w:pgMar w:top="720" w:right="1183" w:bottom="2448" w:left="1440" w:header="720" w:footer="720" w:gutter="28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54323"/>
    <w:multiLevelType w:val="hybridMultilevel"/>
    <w:tmpl w:val="4A46E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43"/>
    <w:rsid w:val="00045129"/>
    <w:rsid w:val="00101F01"/>
    <w:rsid w:val="00176D89"/>
    <w:rsid w:val="002D763C"/>
    <w:rsid w:val="00376C64"/>
    <w:rsid w:val="004F1F07"/>
    <w:rsid w:val="006E2711"/>
    <w:rsid w:val="007F2817"/>
    <w:rsid w:val="009B6343"/>
    <w:rsid w:val="00B9229E"/>
    <w:rsid w:val="00CB4221"/>
    <w:rsid w:val="00D01F0B"/>
    <w:rsid w:val="00EC4062"/>
    <w:rsid w:val="00F6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5C5C"/>
  <w15:chartTrackingRefBased/>
  <w15:docId w15:val="{640079AB-83BD-4D07-939B-25454E73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A4C"/>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F01"/>
    <w:pPr>
      <w:ind w:left="720"/>
      <w:contextualSpacing/>
    </w:pPr>
  </w:style>
  <w:style w:type="character" w:styleId="Hyperlink">
    <w:name w:val="Hyperlink"/>
    <w:basedOn w:val="DefaultParagraphFont"/>
    <w:uiPriority w:val="99"/>
    <w:unhideWhenUsed/>
    <w:rsid w:val="004F1F07"/>
    <w:rPr>
      <w:color w:val="0563C1" w:themeColor="hyperlink"/>
      <w:u w:val="single"/>
    </w:rPr>
  </w:style>
  <w:style w:type="character" w:styleId="UnresolvedMention">
    <w:name w:val="Unresolved Mention"/>
    <w:basedOn w:val="DefaultParagraphFont"/>
    <w:uiPriority w:val="99"/>
    <w:semiHidden/>
    <w:unhideWhenUsed/>
    <w:rsid w:val="004F1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tujour.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Bistrita</dc:creator>
  <cp:keywords/>
  <dc:description/>
  <cp:lastModifiedBy>Bistrita</cp:lastModifiedBy>
  <cp:revision>8</cp:revision>
  <dcterms:created xsi:type="dcterms:W3CDTF">2023-02-09T21:34:00Z</dcterms:created>
  <dcterms:modified xsi:type="dcterms:W3CDTF">2023-02-09T22:02:00Z</dcterms:modified>
</cp:coreProperties>
</file>